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FA77BA">
        <w:rPr>
          <w:rFonts w:ascii="Times New Roman" w:hAnsi="Times New Roman" w:cs="Times New Roman"/>
          <w:sz w:val="28"/>
          <w:szCs w:val="28"/>
        </w:rPr>
        <w:t>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</w:t>
      </w:r>
      <w:r w:rsidRPr="00FA77BA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 30 «Зоренька» п. Каменоломни</w:t>
      </w:r>
      <w:r w:rsidRPr="00FA77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b/>
          <w:i/>
          <w:sz w:val="28"/>
          <w:szCs w:val="28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A77BA">
        <w:rPr>
          <w:rFonts w:ascii="Times New Roman" w:hAnsi="Times New Roman" w:cs="Times New Roman"/>
          <w:b/>
          <w:sz w:val="56"/>
          <w:szCs w:val="56"/>
        </w:rPr>
        <w:t>Проект</w:t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A77BA">
        <w:rPr>
          <w:rFonts w:ascii="Times New Roman" w:hAnsi="Times New Roman" w:cs="Times New Roman"/>
          <w:b/>
          <w:sz w:val="56"/>
          <w:szCs w:val="56"/>
        </w:rPr>
        <w:t>"Россия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FA77BA">
        <w:rPr>
          <w:rFonts w:ascii="Times New Roman" w:hAnsi="Times New Roman" w:cs="Times New Roman"/>
          <w:b/>
          <w:sz w:val="56"/>
          <w:szCs w:val="56"/>
        </w:rPr>
        <w:t>-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FA77BA">
        <w:rPr>
          <w:rFonts w:ascii="Times New Roman" w:hAnsi="Times New Roman" w:cs="Times New Roman"/>
          <w:b/>
          <w:sz w:val="56"/>
          <w:szCs w:val="56"/>
        </w:rPr>
        <w:t>Родина моя"</w:t>
      </w: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FA77BA">
        <w:rPr>
          <w:rFonts w:ascii="Times New Roman" w:hAnsi="Times New Roman" w:cs="Times New Roman"/>
          <w:b/>
          <w:i/>
          <w:sz w:val="56"/>
          <w:szCs w:val="56"/>
        </w:rPr>
        <w:t>подготовительная группа</w:t>
      </w:r>
    </w:p>
    <w:p w:rsidR="00F122B7" w:rsidRPr="00CA60FB" w:rsidRDefault="00F122B7" w:rsidP="00F122B7">
      <w:pPr>
        <w:tabs>
          <w:tab w:val="left" w:pos="4110"/>
        </w:tabs>
        <w:spacing w:after="0" w:line="240" w:lineRule="auto"/>
        <w:jc w:val="center"/>
        <w:rPr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b/>
          <w:i/>
          <w:sz w:val="28"/>
          <w:szCs w:val="28"/>
        </w:rPr>
      </w:pPr>
      <w:r w:rsidRPr="00CA60FB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760000" cy="3604437"/>
            <wp:effectExtent l="19050" t="0" r="0" b="0"/>
            <wp:docPr id="6" name="Рисунок 2" descr="0001-001-Rossija-mnogonatsionalnaja-stra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0001-001-Rossija-mnogonatsionalnaja-strana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604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B7" w:rsidRPr="00CA60FB" w:rsidRDefault="00F122B7" w:rsidP="00F122B7">
      <w:pPr>
        <w:tabs>
          <w:tab w:val="left" w:pos="4110"/>
        </w:tabs>
        <w:spacing w:after="0" w:line="240" w:lineRule="auto"/>
        <w:jc w:val="center"/>
        <w:rPr>
          <w:sz w:val="32"/>
          <w:szCs w:val="32"/>
        </w:rPr>
      </w:pPr>
    </w:p>
    <w:p w:rsidR="00F122B7" w:rsidRPr="00CA60FB" w:rsidRDefault="00F122B7" w:rsidP="00F122B7">
      <w:pPr>
        <w:tabs>
          <w:tab w:val="left" w:pos="4110"/>
        </w:tabs>
        <w:spacing w:after="0" w:line="240" w:lineRule="auto"/>
        <w:jc w:val="center"/>
        <w:rPr>
          <w:sz w:val="32"/>
          <w:szCs w:val="32"/>
        </w:rPr>
      </w:pPr>
    </w:p>
    <w:p w:rsidR="00F122B7" w:rsidRPr="00CA60FB" w:rsidRDefault="00F122B7" w:rsidP="00F122B7">
      <w:pPr>
        <w:tabs>
          <w:tab w:val="left" w:pos="4110"/>
        </w:tabs>
        <w:spacing w:after="0" w:line="240" w:lineRule="auto"/>
        <w:jc w:val="center"/>
        <w:rPr>
          <w:sz w:val="32"/>
          <w:szCs w:val="32"/>
        </w:rPr>
      </w:pPr>
    </w:p>
    <w:p w:rsidR="00F122B7" w:rsidRPr="00CA60FB" w:rsidRDefault="00F122B7" w:rsidP="00F122B7">
      <w:pPr>
        <w:tabs>
          <w:tab w:val="left" w:pos="4110"/>
        </w:tabs>
        <w:spacing w:after="0" w:line="240" w:lineRule="auto"/>
        <w:jc w:val="center"/>
        <w:rPr>
          <w:sz w:val="32"/>
          <w:szCs w:val="32"/>
        </w:rPr>
      </w:pPr>
    </w:p>
    <w:p w:rsidR="00F122B7" w:rsidRPr="00CA60FB" w:rsidRDefault="00F122B7" w:rsidP="00F122B7">
      <w:pPr>
        <w:tabs>
          <w:tab w:val="left" w:pos="4110"/>
        </w:tabs>
        <w:spacing w:after="0" w:line="240" w:lineRule="auto"/>
        <w:jc w:val="center"/>
        <w:rPr>
          <w:sz w:val="32"/>
          <w:szCs w:val="32"/>
        </w:rPr>
      </w:pP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</w:t>
      </w:r>
      <w:r w:rsidRPr="00FA77BA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воспитатель</w:t>
      </w:r>
      <w:r w:rsidRPr="00FA77B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Ящук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 В.</w:t>
      </w: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122B7" w:rsidRPr="00FA77BA" w:rsidRDefault="00F122B7" w:rsidP="00F122B7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122B7" w:rsidRPr="00FA77BA" w:rsidRDefault="00F122B7" w:rsidP="00F122B7">
      <w:pPr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F122B7" w:rsidRPr="00FA77BA" w:rsidRDefault="00F122B7" w:rsidP="00F122B7">
      <w:pPr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2019 – 2020 </w:t>
      </w:r>
      <w:proofErr w:type="spellStart"/>
      <w:r>
        <w:rPr>
          <w:rFonts w:ascii="Times New Roman" w:hAnsi="Times New Roman" w:cs="Times New Roman"/>
          <w:sz w:val="32"/>
          <w:szCs w:val="32"/>
        </w:rPr>
        <w:t>уч</w:t>
      </w:r>
      <w:proofErr w:type="spellEnd"/>
      <w:r>
        <w:rPr>
          <w:rFonts w:ascii="Times New Roman" w:hAnsi="Times New Roman" w:cs="Times New Roman"/>
          <w:sz w:val="32"/>
          <w:szCs w:val="32"/>
        </w:rPr>
        <w:t>. г.</w:t>
      </w:r>
    </w:p>
    <w:p w:rsidR="00F122B7" w:rsidRPr="00D53D6A" w:rsidRDefault="00F122B7" w:rsidP="00F122B7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D53D6A">
        <w:rPr>
          <w:rFonts w:ascii="Times New Roman" w:hAnsi="Times New Roman" w:cs="Times New Roman"/>
          <w:b/>
          <w:color w:val="000000" w:themeColor="text1"/>
          <w:sz w:val="40"/>
          <w:szCs w:val="40"/>
        </w:rPr>
        <w:lastRenderedPageBreak/>
        <w:t>Россия  - Родина моя</w:t>
      </w:r>
    </w:p>
    <w:p w:rsidR="00F122B7" w:rsidRPr="00E64BE2" w:rsidRDefault="00F122B7" w:rsidP="00F122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2B7" w:rsidRPr="00FA77BA" w:rsidRDefault="00F122B7" w:rsidP="00F122B7">
      <w:pPr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FA77BA">
        <w:rPr>
          <w:rFonts w:ascii="Times New Roman" w:hAnsi="Times New Roman" w:cs="Times New Roman"/>
          <w:sz w:val="28"/>
          <w:szCs w:val="28"/>
        </w:rPr>
        <w:t>«Как велика моя земля!</w:t>
      </w:r>
    </w:p>
    <w:p w:rsidR="00F122B7" w:rsidRPr="00FA77BA" w:rsidRDefault="00F122B7" w:rsidP="00F122B7">
      <w:pPr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FA77BA">
        <w:rPr>
          <w:rFonts w:ascii="Times New Roman" w:hAnsi="Times New Roman" w:cs="Times New Roman"/>
          <w:sz w:val="28"/>
          <w:szCs w:val="28"/>
        </w:rPr>
        <w:t>Как широки просторы!</w:t>
      </w:r>
    </w:p>
    <w:p w:rsidR="00F122B7" w:rsidRPr="00FA77BA" w:rsidRDefault="00F122B7" w:rsidP="00F122B7">
      <w:pPr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FA77BA">
        <w:rPr>
          <w:rFonts w:ascii="Times New Roman" w:hAnsi="Times New Roman" w:cs="Times New Roman"/>
          <w:sz w:val="28"/>
          <w:szCs w:val="28"/>
        </w:rPr>
        <w:t>Озёра, реки и поля.</w:t>
      </w:r>
    </w:p>
    <w:p w:rsidR="00F122B7" w:rsidRPr="00FA77BA" w:rsidRDefault="00F122B7" w:rsidP="00F122B7">
      <w:pPr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FA77BA">
        <w:rPr>
          <w:rFonts w:ascii="Times New Roman" w:hAnsi="Times New Roman" w:cs="Times New Roman"/>
          <w:sz w:val="28"/>
          <w:szCs w:val="28"/>
        </w:rPr>
        <w:t>Леса, и степь, и горы!</w:t>
      </w:r>
    </w:p>
    <w:p w:rsidR="00F122B7" w:rsidRPr="00FA77BA" w:rsidRDefault="00F122B7" w:rsidP="00F122B7">
      <w:pPr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FA77BA">
        <w:rPr>
          <w:rFonts w:ascii="Times New Roman" w:hAnsi="Times New Roman" w:cs="Times New Roman"/>
          <w:sz w:val="28"/>
          <w:szCs w:val="28"/>
        </w:rPr>
        <w:t>Раскинулась моя земля от севера до юга,</w:t>
      </w:r>
    </w:p>
    <w:p w:rsidR="00F122B7" w:rsidRPr="00FA77BA" w:rsidRDefault="00F122B7" w:rsidP="00F122B7">
      <w:pPr>
        <w:ind w:left="2832"/>
        <w:jc w:val="both"/>
        <w:rPr>
          <w:rFonts w:ascii="Times New Roman" w:hAnsi="Times New Roman" w:cs="Times New Roman"/>
          <w:sz w:val="28"/>
          <w:szCs w:val="28"/>
        </w:rPr>
      </w:pPr>
      <w:r w:rsidRPr="00FA77BA">
        <w:rPr>
          <w:rFonts w:ascii="Times New Roman" w:hAnsi="Times New Roman" w:cs="Times New Roman"/>
          <w:sz w:val="28"/>
          <w:szCs w:val="28"/>
        </w:rPr>
        <w:t>Когда в одном краю весна –</w:t>
      </w:r>
    </w:p>
    <w:p w:rsidR="00F122B7" w:rsidRPr="00E64BE2" w:rsidRDefault="00F122B7" w:rsidP="00F122B7">
      <w:pPr>
        <w:ind w:left="283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77B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77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77BA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FA77BA">
        <w:rPr>
          <w:rFonts w:ascii="Times New Roman" w:hAnsi="Times New Roman" w:cs="Times New Roman"/>
          <w:sz w:val="28"/>
          <w:szCs w:val="28"/>
        </w:rPr>
        <w:t xml:space="preserve"> – снега и вьюга.»</w:t>
      </w:r>
    </w:p>
    <w:p w:rsidR="00F122B7" w:rsidRPr="00FA77BA" w:rsidRDefault="00F122B7" w:rsidP="00F122B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Тема проекта</w:t>
      </w: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Россия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Родина моя"</w:t>
      </w:r>
    </w:p>
    <w:p w:rsidR="00F122B7" w:rsidRPr="00FA77BA" w:rsidRDefault="00F122B7" w:rsidP="00F122B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Тип проекта</w:t>
      </w: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: Информационно - исследовательский - творческий.</w:t>
      </w:r>
    </w:p>
    <w:p w:rsidR="00F122B7" w:rsidRPr="00FA77BA" w:rsidRDefault="00F122B7" w:rsidP="00F122B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Сроки реализации</w:t>
      </w: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долгосрочный</w:t>
      </w:r>
      <w:proofErr w:type="gramEnd"/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Актуальность темы</w:t>
      </w:r>
      <w:r w:rsidRPr="00FA77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F122B7" w:rsidRPr="00FA77BA" w:rsidRDefault="00F122B7" w:rsidP="00F122B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FA77BA">
        <w:rPr>
          <w:color w:val="000000" w:themeColor="text1"/>
          <w:sz w:val="28"/>
          <w:szCs w:val="28"/>
        </w:rPr>
        <w:t xml:space="preserve">Очень важно, чтобы дети как можно раньше поняли, что большая Родина – Россия, Российская Федерация, она одна на всех, кто родился на ее просторах, полюбил ее, кто прилагает усилия, чтобы она стала еще краше, богаче, стала бы могучей державой. И каждому из нас надо уметь быть ей полезным. А для этого надо много знать и уметь; с детства совершать такие дела, которые были бы на благо своего дома, детского сада, города, а в дальнейшем – и на благо всей страны. Знакомство с большой Родиной – Россией – является третьей основной ступенью нравственно-патриотического воспитания детей. Если человек заботится о Родине – значит, он </w:t>
      </w:r>
      <w:proofErr w:type="gramStart"/>
      <w:r w:rsidRPr="00FA77BA">
        <w:rPr>
          <w:color w:val="000000" w:themeColor="text1"/>
          <w:sz w:val="28"/>
          <w:szCs w:val="28"/>
        </w:rPr>
        <w:t>является ее сыном</w:t>
      </w:r>
      <w:proofErr w:type="gramEnd"/>
      <w:r w:rsidRPr="00FA77BA">
        <w:rPr>
          <w:color w:val="000000" w:themeColor="text1"/>
          <w:sz w:val="28"/>
          <w:szCs w:val="28"/>
        </w:rPr>
        <w:t>, значит Россия для него – Родина.</w:t>
      </w:r>
    </w:p>
    <w:p w:rsidR="00F122B7" w:rsidRPr="00FA77BA" w:rsidRDefault="00F122B7" w:rsidP="00F122B7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F122B7" w:rsidRPr="00FA77BA" w:rsidRDefault="00F122B7" w:rsidP="00F122B7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u w:val="single"/>
        </w:rPr>
      </w:pPr>
      <w:r w:rsidRPr="00FA77BA">
        <w:rPr>
          <w:b/>
          <w:color w:val="000000" w:themeColor="text1"/>
          <w:sz w:val="28"/>
          <w:szCs w:val="28"/>
          <w:u w:val="single"/>
        </w:rPr>
        <w:t>Гипотеза: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Любовь к Родине – самое великое и дорогое, глубокое и сильное чувство. Чтобы стать патриотом, человек должен ощутить духовную связь со своим народом, принять его язык, культуру. Родная культура, как отец и мать, должны стать неотъемлемой частью души ребенка</w:t>
      </w:r>
      <w:proofErr w:type="gramStart"/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омня об этом, мы стремимся воспитать у детей любовь и уважение к столице Родины, к народным традициям, фольклору, к природе</w:t>
      </w: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22B7" w:rsidRPr="00FA77BA" w:rsidRDefault="00F122B7" w:rsidP="00F122B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FA77BA">
        <w:rPr>
          <w:b/>
          <w:bCs/>
          <w:color w:val="000000" w:themeColor="text1"/>
          <w:sz w:val="28"/>
          <w:szCs w:val="28"/>
          <w:u w:val="single"/>
        </w:rPr>
        <w:t>Цель:</w:t>
      </w:r>
    </w:p>
    <w:p w:rsidR="00F122B7" w:rsidRPr="00FA77BA" w:rsidRDefault="00F122B7" w:rsidP="00F122B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FA77BA">
        <w:rPr>
          <w:color w:val="000000" w:themeColor="text1"/>
          <w:sz w:val="28"/>
          <w:szCs w:val="28"/>
        </w:rPr>
        <w:t>Воспитывать у детей любовь к большой, многонациональной Родине – России.</w:t>
      </w:r>
    </w:p>
    <w:p w:rsidR="00F122B7" w:rsidRPr="00FA77BA" w:rsidRDefault="00F122B7" w:rsidP="00F122B7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FA77BA">
        <w:rPr>
          <w:b/>
          <w:bCs/>
          <w:color w:val="000000" w:themeColor="text1"/>
          <w:sz w:val="28"/>
          <w:szCs w:val="28"/>
          <w:u w:val="single"/>
        </w:rPr>
        <w:lastRenderedPageBreak/>
        <w:t>Задачи:</w:t>
      </w:r>
      <w:r w:rsidRPr="00FA77BA">
        <w:rPr>
          <w:color w:val="000000" w:themeColor="text1"/>
          <w:sz w:val="28"/>
          <w:szCs w:val="28"/>
          <w:u w:val="single"/>
        </w:rPr>
        <w:t xml:space="preserve"> </w:t>
      </w:r>
    </w:p>
    <w:p w:rsidR="00F122B7" w:rsidRPr="00FA77BA" w:rsidRDefault="00F122B7" w:rsidP="00F122B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 с Москвой – столицей Родины, ее историей, достопримечательностями. Знакомство с другими крупными городами России. </w:t>
      </w:r>
    </w:p>
    <w:p w:rsidR="00F122B7" w:rsidRPr="00FA77BA" w:rsidRDefault="00F122B7" w:rsidP="00F122B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любви и уважения к своей нации, чувство собственного достоинства как представителя своего народа. </w:t>
      </w:r>
    </w:p>
    <w:p w:rsidR="00F122B7" w:rsidRPr="00FA77BA" w:rsidRDefault="00F122B7" w:rsidP="00F122B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толерантного отношения к представителям других национальностей. </w:t>
      </w:r>
    </w:p>
    <w:p w:rsidR="00F122B7" w:rsidRPr="00FA77BA" w:rsidRDefault="00F122B7" w:rsidP="00F122B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Познакомить детей с государственной символикой: флаг, герб, гимн, язык, традиции. </w:t>
      </w:r>
    </w:p>
    <w:p w:rsidR="00F122B7" w:rsidRPr="00FA77BA" w:rsidRDefault="00F122B7" w:rsidP="00F122B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 с русской культурой, языком, традициями. </w:t>
      </w:r>
    </w:p>
    <w:p w:rsidR="00F122B7" w:rsidRPr="00FA77BA" w:rsidRDefault="00F122B7" w:rsidP="00F122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Знакомство с традициями, языком, культурой людей других национальностей, населяющих Россию. </w:t>
      </w:r>
    </w:p>
    <w:p w:rsidR="00F122B7" w:rsidRPr="00D53D6A" w:rsidRDefault="00F122B7" w:rsidP="00F122B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Экологическое воспитание: знакомство с природой России, воспитание любви и чувства прекрасного.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A77B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Участники проекта</w:t>
      </w:r>
      <w:r w:rsidRPr="00FA77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: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Дети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подготовительной </w:t>
      </w: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«Теремок</w:t>
      </w: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Воспитатели.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Родители.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Ожидаемый результат</w:t>
      </w:r>
      <w:r w:rsidRPr="00FA77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завершения проекта дети будут знать: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символику России (флаг, герб,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гимн России)</w:t>
      </w: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Природу родных мест, любоваться природой, бережно относиться к ней.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Четыре – пять народов живущих на Земле, их быт, традиции,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-Климатические и природные условия.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Вопросы, направляющие проект: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Основополагающий вопрос: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Что такое Россия?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Проблемные вопросы по теме</w:t>
      </w: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Какая природа в России?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сторасположение России на карте.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Символика России.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В России живут люди разных национальностей.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Методы</w:t>
      </w: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Проблемные вопросы.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Анализа.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Игрового моделирования.</w:t>
      </w:r>
    </w:p>
    <w:p w:rsidR="00F122B7" w:rsidRPr="00FA77BA" w:rsidRDefault="00F122B7" w:rsidP="00F122B7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77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Беседы.</w:t>
      </w:r>
    </w:p>
    <w:p w:rsidR="00F122B7" w:rsidRPr="00FA77BA" w:rsidRDefault="00F122B7" w:rsidP="00F122B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22B7" w:rsidRPr="00FA77BA" w:rsidRDefault="00F122B7" w:rsidP="00F122B7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22B7" w:rsidRPr="00FA77BA" w:rsidRDefault="00F122B7" w:rsidP="00F122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22B7" w:rsidRPr="00FA77BA" w:rsidRDefault="00F122B7" w:rsidP="00F122B7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FA77B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Реализация проекта по этапам</w:t>
      </w:r>
    </w:p>
    <w:tbl>
      <w:tblPr>
        <w:tblStyle w:val="a4"/>
        <w:tblW w:w="0" w:type="auto"/>
        <w:tblLook w:val="04A0"/>
      </w:tblPr>
      <w:tblGrid>
        <w:gridCol w:w="1650"/>
        <w:gridCol w:w="18"/>
        <w:gridCol w:w="4227"/>
        <w:gridCol w:w="20"/>
        <w:gridCol w:w="3656"/>
      </w:tblGrid>
      <w:tr w:rsidR="00F122B7" w:rsidRPr="00FA77BA" w:rsidTr="000245CB">
        <w:trPr>
          <w:trHeight w:val="698"/>
        </w:trPr>
        <w:tc>
          <w:tcPr>
            <w:tcW w:w="1668" w:type="dxa"/>
            <w:gridSpan w:val="2"/>
            <w:tcBorders>
              <w:bottom w:val="single" w:sz="4" w:space="0" w:color="auto"/>
            </w:tcBorders>
          </w:tcPr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Этапы проекта</w:t>
            </w:r>
          </w:p>
        </w:tc>
        <w:tc>
          <w:tcPr>
            <w:tcW w:w="4247" w:type="dxa"/>
            <w:gridSpan w:val="2"/>
            <w:tcBorders>
              <w:bottom w:val="single" w:sz="4" w:space="0" w:color="auto"/>
            </w:tcBorders>
          </w:tcPr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Деятельность педагога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Деятельность детей</w:t>
            </w:r>
          </w:p>
        </w:tc>
      </w:tr>
      <w:tr w:rsidR="00F122B7" w:rsidRPr="00FA77BA" w:rsidTr="000245CB">
        <w:trPr>
          <w:trHeight w:val="6510"/>
        </w:trPr>
        <w:tc>
          <w:tcPr>
            <w:tcW w:w="16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1этап</w:t>
            </w:r>
          </w:p>
        </w:tc>
        <w:tc>
          <w:tcPr>
            <w:tcW w:w="4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1.Ввод в </w:t>
            </w:r>
            <w:proofErr w:type="gramStart"/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игровую</w:t>
            </w:r>
            <w:proofErr w:type="gramEnd"/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уацию (приглашение в путешествие</w:t>
            </w: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России).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Формирование проблемы: " Что такое Россия?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3.Подведение к формированию задач: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-знакомство с природными зонами  России;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-познакомить с растительным и животным миром  России;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-познакомить с народными традициями и культурой России;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-узнать об особенностях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русского костюма;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-иметь представление о промыслах и основных элементах узоров;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народном </w:t>
            </w:r>
            <w:proofErr w:type="gramStart"/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фольклоре</w:t>
            </w:r>
            <w:proofErr w:type="gramEnd"/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-принять участие в русских народных играх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proofErr w:type="gramStart"/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состязаниях</w:t>
            </w:r>
            <w:proofErr w:type="gramEnd"/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-отразить впечатления в продуктах в своей деятельности.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-познакомить с природными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богатствами и с главным городом России.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Входят в проблему (рассматривают карту,</w:t>
            </w:r>
            <w:proofErr w:type="gramEnd"/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иллюстрации о России),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вживаются в ситуацию.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122B7" w:rsidRPr="00FA77BA" w:rsidTr="00024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50"/>
        </w:trPr>
        <w:tc>
          <w:tcPr>
            <w:tcW w:w="1668" w:type="dxa"/>
            <w:gridSpan w:val="2"/>
          </w:tcPr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 этап</w:t>
            </w:r>
          </w:p>
        </w:tc>
        <w:tc>
          <w:tcPr>
            <w:tcW w:w="4247" w:type="dxa"/>
            <w:gridSpan w:val="2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sz w:val="28"/>
                <w:szCs w:val="28"/>
              </w:rPr>
              <w:t>Организация деятельности детей: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sz w:val="28"/>
                <w:szCs w:val="28"/>
              </w:rPr>
              <w:t>- познавательно-речевая;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sz w:val="28"/>
                <w:szCs w:val="28"/>
              </w:rPr>
              <w:t>- художественно-творческая;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sz w:val="28"/>
                <w:szCs w:val="28"/>
              </w:rPr>
              <w:t>- игровая;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A77BA">
              <w:rPr>
                <w:rFonts w:ascii="Times New Roman" w:hAnsi="Times New Roman" w:cs="Times New Roman"/>
                <w:sz w:val="28"/>
                <w:szCs w:val="28"/>
              </w:rPr>
              <w:t>- совместная работа с родителями (консультация для родителей «Проектная деятельность в детском саду».</w:t>
            </w:r>
            <w:proofErr w:type="gramEnd"/>
          </w:p>
        </w:tc>
        <w:tc>
          <w:tcPr>
            <w:tcW w:w="3656" w:type="dxa"/>
          </w:tcPr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sz w:val="28"/>
                <w:szCs w:val="28"/>
              </w:rPr>
              <w:t>Принимают активное участие в продуктивной деятельности.</w:t>
            </w:r>
          </w:p>
        </w:tc>
      </w:tr>
      <w:tr w:rsidR="00F122B7" w:rsidRPr="00FA77BA" w:rsidTr="00024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80"/>
        </w:trPr>
        <w:tc>
          <w:tcPr>
            <w:tcW w:w="1650" w:type="dxa"/>
          </w:tcPr>
          <w:p w:rsidR="00F122B7" w:rsidRPr="00FA77BA" w:rsidRDefault="00F122B7" w:rsidP="000245CB">
            <w:pPr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122B7" w:rsidRPr="00FA77BA" w:rsidRDefault="00F122B7" w:rsidP="000245CB">
            <w:pPr>
              <w:ind w:left="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этап</w:t>
            </w:r>
          </w:p>
        </w:tc>
        <w:tc>
          <w:tcPr>
            <w:tcW w:w="4245" w:type="dxa"/>
            <w:gridSpan w:val="2"/>
          </w:tcPr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122B7" w:rsidRPr="00D53D6A" w:rsidRDefault="00F122B7" w:rsidP="000245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D6A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проекта в форме </w:t>
            </w: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53D6A"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</w:p>
        </w:tc>
        <w:tc>
          <w:tcPr>
            <w:tcW w:w="3676" w:type="dxa"/>
            <w:gridSpan w:val="2"/>
          </w:tcPr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F122B7" w:rsidRPr="00FA77BA" w:rsidRDefault="00F122B7" w:rsidP="00F122B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22B7" w:rsidRPr="00FA77BA" w:rsidRDefault="00F122B7" w:rsidP="00F122B7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A77B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Реализация проекта через разные виды деятельности.</w:t>
      </w:r>
    </w:p>
    <w:tbl>
      <w:tblPr>
        <w:tblStyle w:val="a4"/>
        <w:tblW w:w="0" w:type="auto"/>
        <w:tblLook w:val="04A0"/>
      </w:tblPr>
      <w:tblGrid>
        <w:gridCol w:w="2660"/>
        <w:gridCol w:w="6911"/>
      </w:tblGrid>
      <w:tr w:rsidR="00F122B7" w:rsidRPr="00FA77BA" w:rsidTr="000245CB">
        <w:tc>
          <w:tcPr>
            <w:tcW w:w="2660" w:type="dxa"/>
          </w:tcPr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Образовательные</w:t>
            </w:r>
          </w:p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области,</w:t>
            </w:r>
          </w:p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направление</w:t>
            </w:r>
          </w:p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развития</w:t>
            </w:r>
          </w:p>
        </w:tc>
        <w:tc>
          <w:tcPr>
            <w:tcW w:w="6911" w:type="dxa"/>
          </w:tcPr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Виды детской деятельности.</w:t>
            </w:r>
          </w:p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F122B7" w:rsidRPr="00FA77BA" w:rsidTr="000245CB">
        <w:tc>
          <w:tcPr>
            <w:tcW w:w="2660" w:type="dxa"/>
          </w:tcPr>
          <w:p w:rsidR="00F122B7" w:rsidRPr="00FA77BA" w:rsidRDefault="00F122B7" w:rsidP="000245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Познавательно-речевое развитие</w:t>
            </w: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911" w:type="dxa"/>
          </w:tcPr>
          <w:p w:rsidR="00F122B7" w:rsidRPr="00FA77BA" w:rsidRDefault="00F122B7" w:rsidP="000245CB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•     «Наша страна Россия»</w:t>
            </w: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•   </w:t>
            </w:r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«Главный город нашей страны»</w:t>
            </w: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•   </w:t>
            </w:r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  «История Московского Кремля»</w:t>
            </w: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«Города России»</w:t>
            </w: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«Какие народы живут в России»</w:t>
            </w: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«Русские народные промыслы»</w:t>
            </w: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«Климатические зоны России».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Голубые</w:t>
            </w:r>
            <w:proofErr w:type="spellEnd"/>
            <w:r w:rsidRPr="00FA77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реки России».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"Государственные символы России: герб, флаг, гимн".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"День Победы".</w:t>
            </w:r>
          </w:p>
          <w:p w:rsidR="00F122B7" w:rsidRPr="00D53D6A" w:rsidRDefault="00F122B7" w:rsidP="00F122B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"Растительный мир средней полосы России".</w:t>
            </w:r>
          </w:p>
        </w:tc>
      </w:tr>
      <w:tr w:rsidR="00F122B7" w:rsidRPr="00FA77BA" w:rsidTr="000245CB">
        <w:tc>
          <w:tcPr>
            <w:tcW w:w="2660" w:type="dxa"/>
          </w:tcPr>
          <w:p w:rsidR="00F122B7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Художественно-эстетическое развитие.</w:t>
            </w:r>
          </w:p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911" w:type="dxa"/>
          </w:tcPr>
          <w:p w:rsidR="00F122B7" w:rsidRPr="00FA77BA" w:rsidRDefault="00F122B7" w:rsidP="000245C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Чтение рассказов, сказок, стихов:</w:t>
            </w:r>
          </w:p>
          <w:p w:rsidR="00F122B7" w:rsidRPr="00E64BE2" w:rsidRDefault="00F122B7" w:rsidP="00F122B7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«Две березы» Т.А.Шорыгина</w:t>
            </w:r>
          </w:p>
          <w:p w:rsidR="00F122B7" w:rsidRPr="00FA77BA" w:rsidRDefault="00F122B7" w:rsidP="00F122B7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«Прогулка» С. Михалков</w:t>
            </w:r>
          </w:p>
          <w:p w:rsidR="00F122B7" w:rsidRPr="00FA77BA" w:rsidRDefault="00F122B7" w:rsidP="00F122B7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«Как аукнется, так и откликнется» р.н.с.</w:t>
            </w:r>
          </w:p>
          <w:p w:rsidR="00F122B7" w:rsidRPr="00FA77BA" w:rsidRDefault="00F122B7" w:rsidP="00F122B7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Снегурушка</w:t>
            </w:r>
            <w:proofErr w:type="spellEnd"/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лиса» р.н.</w:t>
            </w:r>
            <w:proofErr w:type="gramStart"/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  <w:p w:rsidR="00F122B7" w:rsidRPr="00FA77BA" w:rsidRDefault="00F122B7" w:rsidP="00F122B7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«Сивка – бурка»</w:t>
            </w:r>
          </w:p>
          <w:p w:rsidR="00F122B7" w:rsidRPr="00FA77BA" w:rsidRDefault="00F122B7" w:rsidP="00F122B7">
            <w:pPr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Хаврошечка</w:t>
            </w:r>
            <w:proofErr w:type="spellEnd"/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F122B7" w:rsidRPr="00FA77BA" w:rsidRDefault="00F122B7" w:rsidP="000245C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Заучивание стихов о Москве, Родине, России.</w:t>
            </w:r>
          </w:p>
          <w:p w:rsidR="00F122B7" w:rsidRPr="00FA77BA" w:rsidRDefault="00F122B7" w:rsidP="000245C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Чтение произведений о русских богатырях.</w:t>
            </w:r>
          </w:p>
          <w:p w:rsidR="00F122B7" w:rsidRPr="00D53D6A" w:rsidRDefault="00F122B7" w:rsidP="000245CB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Заучивание пословиц, поговорок, небылиц.</w:t>
            </w:r>
          </w:p>
        </w:tc>
      </w:tr>
      <w:tr w:rsidR="00F122B7" w:rsidRPr="00FA77BA" w:rsidTr="000245CB">
        <w:tc>
          <w:tcPr>
            <w:tcW w:w="2660" w:type="dxa"/>
          </w:tcPr>
          <w:p w:rsidR="00F122B7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Художественно-эстетическое развитие.</w:t>
            </w:r>
          </w:p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6911" w:type="dxa"/>
          </w:tcPr>
          <w:p w:rsidR="00F122B7" w:rsidRPr="00A679C1" w:rsidRDefault="00F122B7" w:rsidP="000245CB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679C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Рисование: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7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sz w:val="28"/>
                <w:szCs w:val="28"/>
              </w:rPr>
              <w:t>"Хохлома".</w:t>
            </w:r>
          </w:p>
          <w:p w:rsidR="00F122B7" w:rsidRPr="00FA77BA" w:rsidRDefault="00F122B7" w:rsidP="00F122B7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«Городецкая роспись».</w:t>
            </w:r>
          </w:p>
          <w:p w:rsidR="00F122B7" w:rsidRPr="00FA77BA" w:rsidRDefault="00F122B7" w:rsidP="00F122B7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«Гжель».</w:t>
            </w:r>
          </w:p>
          <w:p w:rsidR="00F122B7" w:rsidRPr="00FA77BA" w:rsidRDefault="00F122B7" w:rsidP="00F122B7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«Дымково".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sz w:val="28"/>
                <w:szCs w:val="28"/>
              </w:rPr>
              <w:t>«Портреты членов семьи».</w:t>
            </w:r>
          </w:p>
          <w:p w:rsidR="00F122B7" w:rsidRPr="00FA77BA" w:rsidRDefault="00F122B7" w:rsidP="00F122B7">
            <w:pPr>
              <w:pStyle w:val="a5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«Герб, флаг России".</w:t>
            </w:r>
          </w:p>
          <w:p w:rsidR="00F122B7" w:rsidRPr="00FA77BA" w:rsidRDefault="00F122B7" w:rsidP="00F122B7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«Спасская башня".</w:t>
            </w:r>
          </w:p>
          <w:p w:rsidR="00F122B7" w:rsidRPr="00FA77BA" w:rsidRDefault="00F122B7" w:rsidP="00F122B7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"Мой дом".</w:t>
            </w:r>
          </w:p>
          <w:p w:rsidR="00F122B7" w:rsidRPr="00FA77BA" w:rsidRDefault="00F122B7" w:rsidP="00F122B7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"Рисование березки".</w:t>
            </w:r>
          </w:p>
          <w:p w:rsidR="00F122B7" w:rsidRPr="00FA77BA" w:rsidRDefault="00F122B7" w:rsidP="00F122B7">
            <w:pPr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"Русский национальный костюм".</w:t>
            </w:r>
          </w:p>
          <w:p w:rsidR="00F122B7" w:rsidRPr="00A679C1" w:rsidRDefault="00F122B7" w:rsidP="000245CB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679C1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Лепка:</w:t>
            </w:r>
          </w:p>
          <w:p w:rsidR="00F122B7" w:rsidRPr="00A679C1" w:rsidRDefault="00F122B7" w:rsidP="00F122B7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79C1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казочного образа</w:t>
            </w:r>
            <w:r w:rsidRPr="00A679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Снегурочки</w:t>
            </w:r>
          </w:p>
        </w:tc>
      </w:tr>
      <w:tr w:rsidR="00F122B7" w:rsidRPr="00FA77BA" w:rsidTr="000245CB">
        <w:tc>
          <w:tcPr>
            <w:tcW w:w="2660" w:type="dxa"/>
          </w:tcPr>
          <w:p w:rsidR="00F122B7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Художественно-эстетическое развитие.</w:t>
            </w:r>
          </w:p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6911" w:type="dxa"/>
          </w:tcPr>
          <w:p w:rsidR="00F122B7" w:rsidRPr="00FA77BA" w:rsidRDefault="00F122B7" w:rsidP="000245C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Слушание песен и музыки:</w:t>
            </w:r>
          </w:p>
          <w:p w:rsidR="00F122B7" w:rsidRPr="00FA77BA" w:rsidRDefault="00F122B7" w:rsidP="00F122B7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«Во поле береза стояла»,</w:t>
            </w:r>
          </w:p>
          <w:p w:rsidR="00F122B7" w:rsidRPr="00FA77BA" w:rsidRDefault="00F122B7" w:rsidP="00F122B7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«Осенняя песня»,</w:t>
            </w:r>
          </w:p>
          <w:p w:rsidR="00F122B7" w:rsidRPr="00FA77BA" w:rsidRDefault="00F122B7" w:rsidP="00F122B7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«Урожайная»,</w:t>
            </w:r>
          </w:p>
          <w:p w:rsidR="00F122B7" w:rsidRPr="00FA77BA" w:rsidRDefault="00F122B7" w:rsidP="00F122B7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«Елочка красавица»,</w:t>
            </w:r>
          </w:p>
          <w:p w:rsidR="00F122B7" w:rsidRPr="00D53D6A" w:rsidRDefault="00F122B7" w:rsidP="00F122B7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"</w:t>
            </w:r>
            <w:proofErr w:type="spell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Зимушка</w:t>
            </w:r>
            <w:proofErr w:type="spellEnd"/>
            <w:r w:rsidRPr="00FA77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прощальная</w:t>
            </w:r>
            <w:proofErr w:type="spellEnd"/>
            <w:r w:rsidRPr="00FA77B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"</w:t>
            </w: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122B7" w:rsidRPr="00FA77BA" w:rsidRDefault="00F122B7" w:rsidP="00F122B7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«Гимн России»,</w:t>
            </w:r>
          </w:p>
          <w:p w:rsidR="00F122B7" w:rsidRPr="00D53D6A" w:rsidRDefault="00F122B7" w:rsidP="00F122B7">
            <w:pPr>
              <w:numPr>
                <w:ilvl w:val="0"/>
                <w:numId w:val="5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«Русская народная музыка»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122B7" w:rsidRPr="00FA77BA" w:rsidTr="000245CB">
        <w:tc>
          <w:tcPr>
            <w:tcW w:w="2660" w:type="dxa"/>
          </w:tcPr>
          <w:p w:rsidR="00F122B7" w:rsidRPr="00FA77BA" w:rsidRDefault="00F122B7" w:rsidP="000245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Физическое развитие. </w:t>
            </w:r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Здоровье, физическая культура</w:t>
            </w:r>
          </w:p>
        </w:tc>
        <w:tc>
          <w:tcPr>
            <w:tcW w:w="6911" w:type="dxa"/>
          </w:tcPr>
          <w:p w:rsidR="00F122B7" w:rsidRPr="00FA77BA" w:rsidRDefault="00F122B7" w:rsidP="000245CB">
            <w:pPr>
              <w:ind w:left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122B7" w:rsidRPr="00FA77BA" w:rsidRDefault="00F122B7" w:rsidP="000245C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Русские народные подвижные игры: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«Гуси – лебеди»,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«Краски»,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«Пятнашки»,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«У медведя </w:t>
            </w:r>
            <w:proofErr w:type="gram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во</w:t>
            </w:r>
            <w:proofErr w:type="gramEnd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бору»,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«Палочка выручалочка», 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«День – ночь»,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«Лошадки»,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«Горелки»,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«Уголки»,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«Море волнуется»,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"Золотые ворота",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- веселые ребята",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«Зевака»,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«Классики»,</w:t>
            </w:r>
          </w:p>
          <w:p w:rsidR="00F122B7" w:rsidRPr="00D53D6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«Телефон» и т.д.</w:t>
            </w:r>
          </w:p>
        </w:tc>
      </w:tr>
      <w:tr w:rsidR="00F122B7" w:rsidRPr="00FA77BA" w:rsidTr="000245CB">
        <w:tc>
          <w:tcPr>
            <w:tcW w:w="2660" w:type="dxa"/>
          </w:tcPr>
          <w:p w:rsidR="00F122B7" w:rsidRPr="00FA77BA" w:rsidRDefault="00F122B7" w:rsidP="000245C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Социализация</w:t>
            </w:r>
          </w:p>
        </w:tc>
        <w:tc>
          <w:tcPr>
            <w:tcW w:w="6911" w:type="dxa"/>
          </w:tcPr>
          <w:p w:rsidR="00F122B7" w:rsidRPr="00FA77BA" w:rsidRDefault="00F122B7" w:rsidP="000245CB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Дидактические игры: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«Найди флаг России»,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"Узнай наш герб",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«Найди среди гербов разных стран, герб России»,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«Чей костюм»,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«Мир профессии»,</w:t>
            </w:r>
          </w:p>
          <w:p w:rsidR="00F122B7" w:rsidRPr="00FA77BA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 С какого дерева листок",</w:t>
            </w:r>
          </w:p>
          <w:p w:rsidR="00F122B7" w:rsidRPr="00A679C1" w:rsidRDefault="00F122B7" w:rsidP="00F122B7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огда это бывает".</w:t>
            </w:r>
          </w:p>
        </w:tc>
      </w:tr>
      <w:tr w:rsidR="00F122B7" w:rsidRPr="00FA77BA" w:rsidTr="000245CB">
        <w:tc>
          <w:tcPr>
            <w:tcW w:w="2660" w:type="dxa"/>
          </w:tcPr>
          <w:p w:rsidR="00F122B7" w:rsidRPr="00FA77BA" w:rsidRDefault="00F122B7" w:rsidP="000245C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Культурно-досуговая</w:t>
            </w:r>
            <w:proofErr w:type="spellEnd"/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6911" w:type="dxa"/>
          </w:tcPr>
          <w:p w:rsidR="00F122B7" w:rsidRPr="00FA77BA" w:rsidRDefault="00F122B7" w:rsidP="000245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53D6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Инсценировка русских народных сказок</w:t>
            </w: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F122B7" w:rsidRPr="00FA77BA" w:rsidRDefault="00F122B7" w:rsidP="00F122B7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«Колобок»,</w:t>
            </w:r>
          </w:p>
          <w:p w:rsidR="00F122B7" w:rsidRPr="00FA77BA" w:rsidRDefault="00F122B7" w:rsidP="00F122B7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«Три медведя»,</w:t>
            </w:r>
          </w:p>
          <w:p w:rsidR="00F122B7" w:rsidRPr="00FA77BA" w:rsidRDefault="00F122B7" w:rsidP="00F122B7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«Гуси – лебеди»,</w:t>
            </w:r>
          </w:p>
          <w:p w:rsidR="00F122B7" w:rsidRPr="00A679C1" w:rsidRDefault="00F122B7" w:rsidP="00F122B7">
            <w:pPr>
              <w:numPr>
                <w:ilvl w:val="0"/>
                <w:numId w:val="6"/>
              </w:num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«Теремок» и т.д.</w:t>
            </w:r>
          </w:p>
        </w:tc>
      </w:tr>
      <w:tr w:rsidR="00F122B7" w:rsidRPr="00FA77BA" w:rsidTr="000245CB">
        <w:tc>
          <w:tcPr>
            <w:tcW w:w="2660" w:type="dxa"/>
          </w:tcPr>
          <w:p w:rsidR="00F122B7" w:rsidRPr="00FA77BA" w:rsidRDefault="00F122B7" w:rsidP="000245C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  <w:tc>
          <w:tcPr>
            <w:tcW w:w="6911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Консультация для родителей «Проектная деятельность в детском саду».</w:t>
            </w:r>
          </w:p>
          <w:p w:rsidR="00F122B7" w:rsidRDefault="00F122B7" w:rsidP="000245C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Помощь в подборке материала к проектам.</w:t>
            </w:r>
          </w:p>
          <w:p w:rsidR="00F122B7" w:rsidRDefault="00F122B7" w:rsidP="000245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Консультация </w:t>
            </w:r>
            <w:r w:rsidRPr="00565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«Роль родителей в формировании патриотических чувств»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F122B7" w:rsidRDefault="00F122B7" w:rsidP="000245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565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565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«Какие русские народные сказки читать детям?»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F122B7" w:rsidRDefault="00F122B7" w:rsidP="000245C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Консультаци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я </w:t>
            </w:r>
            <w:r w:rsidRPr="00565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«Ребёнок и его родина»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565E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9B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Помощь родителей в подборе мультфильмов и настольных игр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России.</w:t>
            </w:r>
          </w:p>
          <w:p w:rsidR="00F122B7" w:rsidRPr="009B2160" w:rsidRDefault="00F122B7" w:rsidP="000245CB">
            <w:pPr>
              <w:ind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B21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Совместное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 чтение книг о России.</w:t>
            </w:r>
          </w:p>
        </w:tc>
      </w:tr>
    </w:tbl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Pr="00FA77BA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A77BA">
        <w:rPr>
          <w:rFonts w:ascii="Times New Roman" w:eastAsia="Calibri" w:hAnsi="Times New Roman" w:cs="Times New Roman"/>
          <w:b/>
          <w:sz w:val="32"/>
          <w:szCs w:val="32"/>
        </w:rPr>
        <w:lastRenderedPageBreak/>
        <w:t>Перспективное планирование работы с детьми по проекту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в подготовительной группе «Колокольчики»</w:t>
      </w: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a4"/>
        <w:tblW w:w="10491" w:type="dxa"/>
        <w:tblInd w:w="-885" w:type="dxa"/>
        <w:tblLook w:val="04A0"/>
      </w:tblPr>
      <w:tblGrid>
        <w:gridCol w:w="1042"/>
        <w:gridCol w:w="9449"/>
      </w:tblGrid>
      <w:tr w:rsidR="00F122B7" w:rsidRPr="00FA77BA" w:rsidTr="000245CB">
        <w:tc>
          <w:tcPr>
            <w:tcW w:w="1042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</w:t>
            </w:r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есяц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с детьми</w:t>
            </w:r>
          </w:p>
          <w:p w:rsidR="00F122B7" w:rsidRPr="00FA77BA" w:rsidRDefault="00F122B7" w:rsidP="000245CB">
            <w:pPr>
              <w:tabs>
                <w:tab w:val="left" w:pos="4110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122B7" w:rsidRPr="00FA77BA" w:rsidTr="000245CB">
        <w:trPr>
          <w:cantSplit/>
          <w:trHeight w:val="1725"/>
        </w:trPr>
        <w:tc>
          <w:tcPr>
            <w:tcW w:w="1042" w:type="dxa"/>
            <w:textDirection w:val="btLr"/>
          </w:tcPr>
          <w:p w:rsidR="00F122B7" w:rsidRPr="00FA77BA" w:rsidRDefault="00F122B7" w:rsidP="000245CB">
            <w:pPr>
              <w:tabs>
                <w:tab w:val="left" w:pos="4110"/>
              </w:tabs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сентябрь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A77BA">
              <w:rPr>
                <w:rFonts w:ascii="Times New Roman" w:eastAsia="Calibri" w:hAnsi="Times New Roman" w:cs="Times New Roman"/>
                <w:sz w:val="32"/>
                <w:szCs w:val="32"/>
              </w:rPr>
              <w:t>.</w:t>
            </w: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Беседа «Наша Родина  - Россия».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2.Беседа «Москва-столица России».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3.Беседа  "Природа России".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4.Чтение художественной литературы "Чтение стихотворения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Александровой "Родина".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5.Рассказ "Города России".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6. Рассматривание иллюстраций "Главный город нашей страны".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7.Чтение художественной литературы. Чтение главы из книги Б.Житкова "Что я видел".</w:t>
            </w:r>
          </w:p>
        </w:tc>
      </w:tr>
      <w:tr w:rsidR="00F122B7" w:rsidRPr="00FA77BA" w:rsidTr="000245CB">
        <w:trPr>
          <w:cantSplit/>
          <w:trHeight w:val="1551"/>
        </w:trPr>
        <w:tc>
          <w:tcPr>
            <w:tcW w:w="1042" w:type="dxa"/>
            <w:textDirection w:val="btLr"/>
          </w:tcPr>
          <w:p w:rsidR="00F122B7" w:rsidRPr="00FA77BA" w:rsidRDefault="00F122B7" w:rsidP="000245CB">
            <w:pPr>
              <w:tabs>
                <w:tab w:val="left" w:pos="4110"/>
              </w:tabs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октябрь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1.Беседа "Мой город - моя малая Родина".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2.Рассматривание иллюстраций "Природа средней полосы России".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3.Чтение художественной литературы</w:t>
            </w:r>
            <w:proofErr w:type="gram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Чтение Т.А. </w:t>
            </w:r>
            <w:proofErr w:type="spell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Шорыгиной</w:t>
            </w:r>
            <w:proofErr w:type="spellEnd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"Две березы".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4.Рисование "Белоствольная береза".</w:t>
            </w:r>
          </w:p>
        </w:tc>
      </w:tr>
      <w:tr w:rsidR="00F122B7" w:rsidRPr="00FA77BA" w:rsidTr="000245CB">
        <w:trPr>
          <w:cantSplit/>
          <w:trHeight w:val="1404"/>
        </w:trPr>
        <w:tc>
          <w:tcPr>
            <w:tcW w:w="1042" w:type="dxa"/>
            <w:textDirection w:val="btLr"/>
          </w:tcPr>
          <w:p w:rsidR="00F122B7" w:rsidRPr="00FA77BA" w:rsidRDefault="00F122B7" w:rsidP="000245CB">
            <w:pPr>
              <w:tabs>
                <w:tab w:val="left" w:pos="4110"/>
              </w:tabs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ноябрь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  <w:tab w:val="left" w:pos="6542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1.Знакомство с городецкой росписью. Приемы выполнения элементов цветочного узора в городецкой росписи.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2.Чтение художественной литературы. Чтение русской народной сказки "Зая</w:t>
            </w:r>
            <w:proofErr w:type="gram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ц-</w:t>
            </w:r>
            <w:proofErr w:type="gramEnd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хваста</w:t>
            </w:r>
            <w:proofErr w:type="spellEnd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3. Знакомство с дымковской игрушкой. Декоративное рисование "Нарядная барышня".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4.Рассказывание русской народной сказки "Царевна - лягушка".</w:t>
            </w:r>
          </w:p>
        </w:tc>
      </w:tr>
      <w:tr w:rsidR="00F122B7" w:rsidRPr="00FA77BA" w:rsidTr="000245CB">
        <w:trPr>
          <w:cantSplit/>
          <w:trHeight w:val="1409"/>
        </w:trPr>
        <w:tc>
          <w:tcPr>
            <w:tcW w:w="1042" w:type="dxa"/>
            <w:textDirection w:val="btLr"/>
          </w:tcPr>
          <w:p w:rsidR="00F122B7" w:rsidRPr="00FA77BA" w:rsidRDefault="00F122B7" w:rsidP="000245CB">
            <w:pPr>
              <w:tabs>
                <w:tab w:val="left" w:pos="4110"/>
              </w:tabs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proofErr w:type="gramStart"/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</w:t>
            </w:r>
            <w:proofErr w:type="gramEnd"/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екабрь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1.Беседа "Нас много на земном шаре".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2.Рисование "Русский национальный костюм".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3.Рассматривание иллюстраций "</w:t>
            </w:r>
            <w:proofErr w:type="spell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Голубые</w:t>
            </w:r>
            <w:proofErr w:type="spellEnd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реки России</w:t>
            </w:r>
            <w:proofErr w:type="gram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."</w:t>
            </w:r>
            <w:proofErr w:type="gramEnd"/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4.Чтение художественной литературы. Чтение сказки "Ёлка</w:t>
            </w:r>
            <w:proofErr w:type="gram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"В</w:t>
            </w:r>
            <w:proofErr w:type="gramEnd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Сутеев</w:t>
            </w:r>
            <w:proofErr w:type="spellEnd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5.Познавательная беседа "Новогодние традиции".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6.Новый год у ворот. Наша нарядная елка - рисование.</w:t>
            </w:r>
          </w:p>
        </w:tc>
      </w:tr>
      <w:tr w:rsidR="00F122B7" w:rsidRPr="00FA77BA" w:rsidTr="000245CB">
        <w:trPr>
          <w:cantSplit/>
          <w:trHeight w:val="1543"/>
        </w:trPr>
        <w:tc>
          <w:tcPr>
            <w:tcW w:w="1042" w:type="dxa"/>
            <w:textDirection w:val="btLr"/>
          </w:tcPr>
          <w:p w:rsidR="00F122B7" w:rsidRPr="00FA77BA" w:rsidRDefault="00F122B7" w:rsidP="000245CB">
            <w:pPr>
              <w:tabs>
                <w:tab w:val="left" w:pos="4110"/>
              </w:tabs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январь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1.Чтение "Народные праздники на Руси".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2.Лепка сказочного образа Снегурочки.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3.Чтение художественной литературы. Рассказывание русской народной сказки "Лисичка сестричка и серый волк".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4.Дидактическая игра «Чей костюм?»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 Пальчиковая гимнастика «Здравствуй, Родина моя»</w:t>
            </w:r>
          </w:p>
        </w:tc>
      </w:tr>
      <w:tr w:rsidR="00F122B7" w:rsidRPr="00FA77BA" w:rsidTr="000245CB">
        <w:trPr>
          <w:cantSplit/>
          <w:trHeight w:val="1565"/>
        </w:trPr>
        <w:tc>
          <w:tcPr>
            <w:tcW w:w="1042" w:type="dxa"/>
            <w:textDirection w:val="btLr"/>
          </w:tcPr>
          <w:p w:rsidR="00F122B7" w:rsidRPr="00FA77BA" w:rsidRDefault="00F122B7" w:rsidP="000245CB">
            <w:pPr>
              <w:tabs>
                <w:tab w:val="left" w:pos="4110"/>
              </w:tabs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февраль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1.Познавательная беседа "Наша армия".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2. Русское народно - прикладное искусство. Русская матрешка.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3.Чтение художественной литературы. Чтение русской народной сказки "Сивка-бурка".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4.Рассматривание иллюстраций "Русские богатыри".</w:t>
            </w:r>
          </w:p>
        </w:tc>
      </w:tr>
      <w:tr w:rsidR="00F122B7" w:rsidRPr="00FA77BA" w:rsidTr="000245CB">
        <w:trPr>
          <w:cantSplit/>
          <w:trHeight w:val="1546"/>
        </w:trPr>
        <w:tc>
          <w:tcPr>
            <w:tcW w:w="1042" w:type="dxa"/>
            <w:textDirection w:val="btLr"/>
          </w:tcPr>
          <w:p w:rsidR="00F122B7" w:rsidRPr="00FA77BA" w:rsidRDefault="00F122B7" w:rsidP="000245CB">
            <w:pPr>
              <w:tabs>
                <w:tab w:val="left" w:pos="4110"/>
              </w:tabs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lastRenderedPageBreak/>
              <w:t>март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1.Народные праздники на Руси: Масленица.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2.Чтение  художественной литературы: сказка П.Ершова "Конек-горбунок".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3.Знакомство с искусством гжельской росписи. Декоративное рисование: Гжельские узоры.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4.Разучивание стихотворений к маминому празднику.</w:t>
            </w:r>
          </w:p>
        </w:tc>
      </w:tr>
      <w:tr w:rsidR="00F122B7" w:rsidRPr="00FA77BA" w:rsidTr="000245CB">
        <w:trPr>
          <w:cantSplit/>
          <w:trHeight w:val="1975"/>
        </w:trPr>
        <w:tc>
          <w:tcPr>
            <w:tcW w:w="1042" w:type="dxa"/>
            <w:textDirection w:val="btLr"/>
          </w:tcPr>
          <w:p w:rsidR="00F122B7" w:rsidRPr="00FA77BA" w:rsidRDefault="00F122B7" w:rsidP="000245CB">
            <w:pPr>
              <w:tabs>
                <w:tab w:val="left" w:pos="4110"/>
              </w:tabs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апрель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1.Познавательное занятие "Государственная символика России: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Флаг и герб России".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2.Рисование "Флаг России".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3.Чтение художественной литературы. Рассказывание русской народной сказки "</w:t>
            </w:r>
            <w:proofErr w:type="spellStart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Хаврошечка</w:t>
            </w:r>
            <w:proofErr w:type="spellEnd"/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FA77BA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«Родина моя»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hAnsi="Times New Roman" w:cs="Times New Roman"/>
                <w:sz w:val="28"/>
                <w:szCs w:val="28"/>
              </w:rPr>
              <w:t>5.Дидактическая игра «Узнай наш флаг (герб)».</w:t>
            </w:r>
          </w:p>
        </w:tc>
      </w:tr>
      <w:tr w:rsidR="00F122B7" w:rsidRPr="00FA77BA" w:rsidTr="000245CB">
        <w:trPr>
          <w:cantSplit/>
          <w:trHeight w:val="1975"/>
        </w:trPr>
        <w:tc>
          <w:tcPr>
            <w:tcW w:w="1042" w:type="dxa"/>
            <w:textDirection w:val="btLr"/>
          </w:tcPr>
          <w:p w:rsidR="00F122B7" w:rsidRPr="00FA77BA" w:rsidRDefault="00F122B7" w:rsidP="000245CB">
            <w:pPr>
              <w:tabs>
                <w:tab w:val="left" w:pos="4110"/>
              </w:tabs>
              <w:spacing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FA77B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май</w:t>
            </w:r>
          </w:p>
        </w:tc>
        <w:tc>
          <w:tcPr>
            <w:tcW w:w="9449" w:type="dxa"/>
          </w:tcPr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1.9 Мая - День Победы.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2.Рисование на тему "Спасская башня Кремля".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>3.Презентация «Города России»</w:t>
            </w:r>
          </w:p>
          <w:p w:rsidR="00F122B7" w:rsidRPr="00FA77BA" w:rsidRDefault="00F122B7" w:rsidP="000245CB">
            <w:pPr>
              <w:tabs>
                <w:tab w:val="left" w:pos="411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77B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4.Чтение художественной литературы. Чтение русской народной сказки "Колосок".</w:t>
            </w:r>
          </w:p>
        </w:tc>
      </w:tr>
    </w:tbl>
    <w:p w:rsidR="00F122B7" w:rsidRPr="00FA77BA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Итоги проекта</w:t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Pr="00AF7D54" w:rsidRDefault="00F122B7" w:rsidP="00F122B7">
      <w:pPr>
        <w:numPr>
          <w:ilvl w:val="1"/>
          <w:numId w:val="1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5E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проекта, ребята стали интересоваться историей своей страны, гордятся Россией. Ребята познакомились с историей России, образованием государства, знают первого царя, и президентов, расширились знания детей о народах, проживающих на территории России, закрепили знания о символике Российской Федерации, её значении. У детей расширились знания о столице России, памятниках культуры, более детально изучили Кремль, его башни – от чего они получили своё название. Дети с удовольствием изучали карту России, искали различные города, изучали животных проживающих на территории Р.Ф, с помощью красной книга России ребята познакомились с исчезающими видами животных. С удовольствием изучали гжельскую роспись, хохлому, Дымковскую роспи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сь, расширяли знания о матрёшке</w:t>
      </w:r>
      <w:r w:rsidRPr="00565E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Продолжили знакомство с устным народным творчеством, русскими народными инструмент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ами. </w:t>
      </w:r>
      <w:r w:rsidRPr="00565E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Закрепили знания о русских народных праздниках и о государственных праздниках России.</w:t>
      </w:r>
      <w:r w:rsidRPr="00AF7D5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Pr="00AF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истории и культуре русского народа открывает им удивительный, прекрасный мир старины, что способствует воспитанию у детей патриотических чувств, воспитания уважения к традициям и культуре своего народа и толерантного отношения к традициям и культуре других народов. От того, какими глазами ребенок увидел окружающее, от того, что поразило его во</w:t>
      </w:r>
      <w:r w:rsidRPr="00AF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ображение, от того, какие уроки извлек он из объяснений о событиях современности и </w:t>
      </w:r>
      <w:r w:rsidRPr="00AF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историческом прошлом страны, зависит и становление личности гражданина. Вот по</w:t>
      </w:r>
      <w:r w:rsidRPr="00AF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чему нужно помогать ребенку, открывать ис</w:t>
      </w:r>
      <w:r w:rsidRPr="00AF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торическое прошлое и настоящее нашей Родины.</w:t>
      </w:r>
      <w:r w:rsidRPr="00AF7D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Родители принимали активное участие в реализации проекта. </w:t>
      </w:r>
      <w:r w:rsidRPr="00AF7D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D5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sz w:val="52"/>
          <w:szCs w:val="52"/>
        </w:rPr>
        <w:lastRenderedPageBreak/>
        <w:t>Приложение</w:t>
      </w:r>
    </w:p>
    <w:p w:rsidR="00F122B7" w:rsidRPr="00CC7451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52"/>
          <w:szCs w:val="52"/>
        </w:rPr>
      </w:pPr>
      <w:r>
        <w:rPr>
          <w:rFonts w:ascii="Times New Roman" w:eastAsia="Calibri" w:hAnsi="Times New Roman" w:cs="Times New Roman"/>
          <w:b/>
          <w:i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176530</wp:posOffset>
            </wp:positionV>
            <wp:extent cx="1971675" cy="3495675"/>
            <wp:effectExtent l="19050" t="0" r="9525" b="0"/>
            <wp:wrapNone/>
            <wp:docPr id="7" name="Рисунок 2" descr="C:\Users\admin\Desktop\фото тел январь 2020\20200128_09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тел январь 2020\20200128_094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C7451">
        <w:rPr>
          <w:rFonts w:ascii="Times New Roman" w:eastAsia="Calibri" w:hAnsi="Times New Roman" w:cs="Times New Roman"/>
          <w:b/>
          <w:i/>
          <w:color w:val="FF0000"/>
          <w:sz w:val="52"/>
          <w:szCs w:val="52"/>
        </w:rPr>
        <w:t>Рисуем матрешку</w:t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1586866</wp:posOffset>
            </wp:positionH>
            <wp:positionV relativeFrom="paragraph">
              <wp:posOffset>8604</wp:posOffset>
            </wp:positionV>
            <wp:extent cx="4324350" cy="2425351"/>
            <wp:effectExtent l="19050" t="0" r="0" b="0"/>
            <wp:wrapNone/>
            <wp:docPr id="9" name="Рисунок 3" descr="C:\Users\admin\Desktop\фото тел январь 2020\20200128_09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тел январь 2020\20200128_095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425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035"/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ab/>
      </w:r>
      <w:r>
        <w:rPr>
          <w:rFonts w:ascii="Times New Roman" w:eastAsia="Calibri" w:hAnsi="Times New Roman" w:cs="Times New Roman"/>
          <w:b/>
          <w:sz w:val="32"/>
          <w:szCs w:val="32"/>
        </w:rPr>
        <w:tab/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225425</wp:posOffset>
            </wp:positionV>
            <wp:extent cx="6320790" cy="3552825"/>
            <wp:effectExtent l="19050" t="0" r="3810" b="0"/>
            <wp:wrapNone/>
            <wp:docPr id="11" name="Рисунок 4" descr="C:\Users\admin\Desktop\фото тел январь 2020\20200128_12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тел январь 2020\20200128_122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79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1889760</wp:posOffset>
            </wp:positionV>
            <wp:extent cx="1914525" cy="3400425"/>
            <wp:effectExtent l="19050" t="0" r="9525" b="0"/>
            <wp:wrapNone/>
            <wp:docPr id="13" name="Рисунок 6" descr="C:\Users\admin\Desktop\фото тел январь 2020\20200203_09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 тел январь 2020\20200203_0943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2B7" w:rsidRPr="00910946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C00000"/>
          <w:sz w:val="52"/>
          <w:szCs w:val="52"/>
        </w:rPr>
      </w:pPr>
      <w:r w:rsidRPr="00910946">
        <w:rPr>
          <w:rFonts w:ascii="Times New Roman" w:eastAsia="Calibri" w:hAnsi="Times New Roman" w:cs="Times New Roman"/>
          <w:b/>
          <w:i/>
          <w:color w:val="C00000"/>
          <w:sz w:val="52"/>
          <w:szCs w:val="52"/>
        </w:rPr>
        <w:lastRenderedPageBreak/>
        <w:t>Мы рисуем Кремль</w:t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224155</wp:posOffset>
            </wp:positionV>
            <wp:extent cx="2209800" cy="3343275"/>
            <wp:effectExtent l="19050" t="0" r="0" b="0"/>
            <wp:wrapNone/>
            <wp:docPr id="14" name="Рисунок 7" descr="C:\Users\admin\Desktop\фото тел январь 2020\20200203_10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ото тел январь 2020\20200203_1002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097190" cy="3429000"/>
            <wp:effectExtent l="19050" t="0" r="0" b="0"/>
            <wp:docPr id="15" name="Рисунок 8" descr="C:\Users\admin\Desktop\фото тел январь 2020\20200203_10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ото тел январь 2020\20200203_1033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065" cy="3436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Pr="002D665B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7030A0"/>
          <w:sz w:val="52"/>
          <w:szCs w:val="52"/>
        </w:rPr>
      </w:pPr>
      <w:r w:rsidRPr="002D665B">
        <w:rPr>
          <w:rFonts w:ascii="Times New Roman" w:eastAsia="Calibri" w:hAnsi="Times New Roman" w:cs="Times New Roman"/>
          <w:b/>
          <w:i/>
          <w:color w:val="7030A0"/>
          <w:sz w:val="52"/>
          <w:szCs w:val="52"/>
        </w:rPr>
        <w:lastRenderedPageBreak/>
        <w:t>Изучаем символику  нашей страны</w:t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Pr="00FA77BA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60085" cy="3239415"/>
            <wp:effectExtent l="19050" t="0" r="0" b="0"/>
            <wp:docPr id="12" name="Рисунок 2" descr="C:\Users\admin\Desktop\20200703_145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200703_1453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3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Pr="002D665B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i/>
          <w:color w:val="FFC000"/>
          <w:sz w:val="52"/>
          <w:szCs w:val="52"/>
        </w:rPr>
      </w:pPr>
      <w:r w:rsidRPr="002D665B">
        <w:rPr>
          <w:rFonts w:ascii="Times New Roman" w:eastAsia="Calibri" w:hAnsi="Times New Roman" w:cs="Times New Roman"/>
          <w:b/>
          <w:i/>
          <w:color w:val="FFC000"/>
          <w:sz w:val="52"/>
          <w:szCs w:val="52"/>
        </w:rPr>
        <w:t>Какие народы живут в нашей стране</w:t>
      </w: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60085" cy="3239415"/>
            <wp:effectExtent l="19050" t="0" r="0" b="0"/>
            <wp:docPr id="17" name="Рисунок 3" descr="C:\Users\admin\Desktop\20200703_145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200703_1454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3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52"/>
          <w:szCs w:val="52"/>
        </w:rPr>
      </w:pPr>
      <w:r w:rsidRPr="002D665B">
        <w:rPr>
          <w:rFonts w:ascii="Times New Roman" w:eastAsia="Calibri" w:hAnsi="Times New Roman" w:cs="Times New Roman"/>
          <w:b/>
          <w:i/>
          <w:color w:val="FF0000"/>
          <w:sz w:val="52"/>
          <w:szCs w:val="52"/>
        </w:rPr>
        <w:lastRenderedPageBreak/>
        <w:t>Государственные праздники России</w:t>
      </w:r>
    </w:p>
    <w:p w:rsidR="00F122B7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52"/>
          <w:szCs w:val="52"/>
        </w:rPr>
      </w:pPr>
    </w:p>
    <w:p w:rsidR="00F122B7" w:rsidRPr="002D665B" w:rsidRDefault="00F122B7" w:rsidP="00F122B7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52"/>
          <w:szCs w:val="5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ind w:hanging="851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554480" cy="3686175"/>
            <wp:effectExtent l="19050" t="0" r="0" b="0"/>
            <wp:docPr id="18" name="Рисунок 4" descr="C:\Users\admin\Desktop\20200703_14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00703_1456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32" cy="3687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F122B7" w:rsidRDefault="00F122B7" w:rsidP="00F122B7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3D62F0" w:rsidRDefault="003D62F0"/>
    <w:sectPr w:rsidR="003D62F0" w:rsidSect="003D6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FED"/>
    <w:multiLevelType w:val="multilevel"/>
    <w:tmpl w:val="80F2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46BDE"/>
    <w:multiLevelType w:val="hybridMultilevel"/>
    <w:tmpl w:val="005C3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2676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F942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56960FA"/>
    <w:multiLevelType w:val="multilevel"/>
    <w:tmpl w:val="9D764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A20E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5CA3A1D"/>
    <w:multiLevelType w:val="hybridMultilevel"/>
    <w:tmpl w:val="5BA43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21AFB"/>
    <w:multiLevelType w:val="hybridMultilevel"/>
    <w:tmpl w:val="4CE8C0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90E506F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>
    <w:nsid w:val="6D227319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2B7"/>
    <w:rsid w:val="003D62F0"/>
    <w:rsid w:val="00F1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122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122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12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2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1652</Words>
  <Characters>9422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2020-07-20T10:50:00Z</dcterms:created>
  <dcterms:modified xsi:type="dcterms:W3CDTF">2020-07-20T10:53:00Z</dcterms:modified>
</cp:coreProperties>
</file>